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BB" w:rsidRDefault="00CF53C8">
      <w:pPr>
        <w:spacing w:line="560" w:lineRule="exact"/>
        <w:jc w:val="center"/>
        <w:rPr>
          <w:rFonts w:ascii="方正小标宋简体" w:eastAsia="方正小标宋简体" w:hAnsi="宋体" w:cs="宋体"/>
          <w:sz w:val="44"/>
          <w:szCs w:val="44"/>
        </w:rPr>
      </w:pPr>
      <w:bookmarkStart w:id="0" w:name="_GoBack"/>
      <w:bookmarkEnd w:id="0"/>
      <w:r>
        <w:rPr>
          <w:rFonts w:ascii="方正小标宋简体" w:eastAsia="方正小标宋简体" w:hAnsi="宋体" w:cs="宋体" w:hint="eastAsia"/>
          <w:sz w:val="44"/>
          <w:szCs w:val="44"/>
        </w:rPr>
        <w:t>唐山人才新政</w:t>
      </w:r>
      <w:r>
        <w:rPr>
          <w:rFonts w:ascii="方正小标宋简体" w:eastAsia="方正小标宋简体" w:hAnsi="宋体" w:cs="宋体" w:hint="eastAsia"/>
          <w:sz w:val="44"/>
          <w:szCs w:val="44"/>
        </w:rPr>
        <w:t>3.0</w:t>
      </w:r>
      <w:proofErr w:type="gramStart"/>
      <w:r>
        <w:rPr>
          <w:rFonts w:ascii="方正小标宋简体" w:eastAsia="方正小标宋简体" w:hAnsi="宋体" w:cs="宋体" w:hint="eastAsia"/>
          <w:sz w:val="44"/>
          <w:szCs w:val="44"/>
        </w:rPr>
        <w:t>版人才奖补制度</w:t>
      </w:r>
      <w:proofErr w:type="gramEnd"/>
      <w:r>
        <w:rPr>
          <w:rFonts w:ascii="方正小标宋简体" w:eastAsia="方正小标宋简体" w:hAnsi="宋体" w:cs="宋体" w:hint="eastAsia"/>
          <w:sz w:val="44"/>
          <w:szCs w:val="44"/>
        </w:rPr>
        <w:t>摘要</w:t>
      </w:r>
    </w:p>
    <w:p w:rsidR="002A2ABB" w:rsidRDefault="002A2ABB">
      <w:pPr>
        <w:spacing w:line="560" w:lineRule="exact"/>
        <w:jc w:val="center"/>
        <w:rPr>
          <w:rFonts w:ascii="方正小标宋简体" w:eastAsia="方正小标宋简体" w:hAnsi="宋体" w:cs="宋体"/>
          <w:sz w:val="44"/>
          <w:szCs w:val="44"/>
        </w:rPr>
      </w:pPr>
    </w:p>
    <w:p w:rsidR="002A2ABB" w:rsidRDefault="00CF53C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此次发布的具体支持条款涵盖“双一流”高校人才等</w:t>
      </w:r>
      <w:r>
        <w:rPr>
          <w:rFonts w:ascii="仿宋" w:eastAsia="仿宋" w:hAnsi="仿宋" w:cs="仿宋" w:hint="eastAsia"/>
          <w:sz w:val="32"/>
          <w:szCs w:val="32"/>
        </w:rPr>
        <w:t>6</w:t>
      </w:r>
      <w:r>
        <w:rPr>
          <w:rFonts w:ascii="仿宋" w:eastAsia="仿宋" w:hAnsi="仿宋" w:cs="仿宋" w:hint="eastAsia"/>
          <w:sz w:val="32"/>
          <w:szCs w:val="32"/>
        </w:rPr>
        <w:t>个类别人才引进，以及人才培养、激励、引荐等多个层面。以更大力度的奖励支持让来此扎根的新人才们感受到唐山的引才诚意。</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高端领军人才集聚政策。</w:t>
      </w:r>
      <w:r>
        <w:rPr>
          <w:rFonts w:ascii="仿宋" w:eastAsia="仿宋" w:hAnsi="仿宋" w:cs="仿宋" w:hint="eastAsia"/>
          <w:sz w:val="32"/>
          <w:szCs w:val="32"/>
        </w:rPr>
        <w:t>一是</w:t>
      </w:r>
      <w:r>
        <w:rPr>
          <w:rFonts w:ascii="仿宋" w:eastAsia="仿宋" w:hAnsi="仿宋" w:cs="仿宋" w:hint="eastAsia"/>
          <w:sz w:val="32"/>
          <w:szCs w:val="32"/>
        </w:rPr>
        <w:t>A</w:t>
      </w:r>
      <w:r>
        <w:rPr>
          <w:rFonts w:ascii="仿宋" w:eastAsia="仿宋" w:hAnsi="仿宋" w:cs="仿宋" w:hint="eastAsia"/>
          <w:sz w:val="32"/>
          <w:szCs w:val="32"/>
        </w:rPr>
        <w:t>类顶尖人才。对全职引进培养的中国科学院院士、中国工程院院士等，给予最高</w:t>
      </w:r>
      <w:r>
        <w:rPr>
          <w:rFonts w:ascii="仿宋" w:eastAsia="仿宋" w:hAnsi="仿宋" w:cs="仿宋" w:hint="eastAsia"/>
          <w:sz w:val="32"/>
          <w:szCs w:val="32"/>
        </w:rPr>
        <w:t>3000</w:t>
      </w:r>
      <w:r>
        <w:rPr>
          <w:rFonts w:ascii="仿宋" w:eastAsia="仿宋" w:hAnsi="仿宋" w:cs="仿宋" w:hint="eastAsia"/>
          <w:sz w:val="32"/>
          <w:szCs w:val="32"/>
        </w:rPr>
        <w:t>万元科研经费补贴和</w:t>
      </w:r>
      <w:r>
        <w:rPr>
          <w:rFonts w:ascii="仿宋" w:eastAsia="仿宋" w:hAnsi="仿宋" w:cs="仿宋" w:hint="eastAsia"/>
          <w:sz w:val="32"/>
          <w:szCs w:val="32"/>
        </w:rPr>
        <w:t>300</w:t>
      </w:r>
      <w:r>
        <w:rPr>
          <w:rFonts w:ascii="仿宋" w:eastAsia="仿宋" w:hAnsi="仿宋" w:cs="仿宋" w:hint="eastAsia"/>
          <w:sz w:val="32"/>
          <w:szCs w:val="32"/>
        </w:rPr>
        <w:t>万元安家费。二是</w:t>
      </w:r>
      <w:r>
        <w:rPr>
          <w:rFonts w:ascii="仿宋" w:eastAsia="仿宋" w:hAnsi="仿宋" w:cs="仿宋" w:hint="eastAsia"/>
          <w:sz w:val="32"/>
          <w:szCs w:val="32"/>
        </w:rPr>
        <w:t>B</w:t>
      </w:r>
      <w:r>
        <w:rPr>
          <w:rFonts w:ascii="仿宋" w:eastAsia="仿宋" w:hAnsi="仿宋" w:cs="仿宋" w:hint="eastAsia"/>
          <w:sz w:val="32"/>
          <w:szCs w:val="32"/>
        </w:rPr>
        <w:t>类国内外领军人才。全职引进的国家级重大人才工程入选者、国家级人才，给予最高</w:t>
      </w:r>
      <w:r>
        <w:rPr>
          <w:rFonts w:ascii="仿宋" w:eastAsia="仿宋" w:hAnsi="仿宋" w:cs="仿宋" w:hint="eastAsia"/>
          <w:sz w:val="32"/>
          <w:szCs w:val="32"/>
        </w:rPr>
        <w:t>1000</w:t>
      </w:r>
      <w:r>
        <w:rPr>
          <w:rFonts w:ascii="仿宋" w:eastAsia="仿宋" w:hAnsi="仿宋" w:cs="仿宋" w:hint="eastAsia"/>
          <w:sz w:val="32"/>
          <w:szCs w:val="32"/>
        </w:rPr>
        <w:t>万元资助和</w:t>
      </w:r>
      <w:r>
        <w:rPr>
          <w:rFonts w:ascii="仿宋" w:eastAsia="仿宋" w:hAnsi="仿宋" w:cs="仿宋" w:hint="eastAsia"/>
          <w:sz w:val="32"/>
          <w:szCs w:val="32"/>
        </w:rPr>
        <w:t>200</w:t>
      </w:r>
      <w:r>
        <w:rPr>
          <w:rFonts w:ascii="仿宋" w:eastAsia="仿宋" w:hAnsi="仿宋" w:cs="仿宋" w:hint="eastAsia"/>
          <w:sz w:val="32"/>
          <w:szCs w:val="32"/>
        </w:rPr>
        <w:t>万元安家费。引进培养的省“百人计划”、省“外专百人计划”、省“巨人计划”人才（团队）等省级重点人才工程人选，按省补贴标准给予</w:t>
      </w:r>
      <w:r>
        <w:rPr>
          <w:rFonts w:ascii="仿宋" w:eastAsia="仿宋" w:hAnsi="仿宋" w:cs="仿宋" w:hint="eastAsia"/>
          <w:sz w:val="32"/>
          <w:szCs w:val="32"/>
        </w:rPr>
        <w:t>1:1</w:t>
      </w:r>
      <w:r>
        <w:rPr>
          <w:rFonts w:ascii="仿宋" w:eastAsia="仿宋" w:hAnsi="仿宋" w:cs="仿宋" w:hint="eastAsia"/>
          <w:sz w:val="32"/>
          <w:szCs w:val="32"/>
        </w:rPr>
        <w:t>配套支持。三是一流或顶尖人才团队。取得重大科研成果并转化为产业项目，采取“一事一议”的办法，给予最高达</w:t>
      </w:r>
      <w:r>
        <w:rPr>
          <w:rFonts w:ascii="仿宋" w:eastAsia="仿宋" w:hAnsi="仿宋" w:cs="仿宋" w:hint="eastAsia"/>
          <w:sz w:val="32"/>
          <w:szCs w:val="32"/>
        </w:rPr>
        <w:t>1</w:t>
      </w:r>
      <w:r>
        <w:rPr>
          <w:rFonts w:ascii="仿宋" w:eastAsia="仿宋" w:hAnsi="仿宋" w:cs="仿宋" w:hint="eastAsia"/>
          <w:sz w:val="32"/>
          <w:szCs w:val="32"/>
        </w:rPr>
        <w:t>亿元的项目资助。</w:t>
      </w:r>
      <w:r>
        <w:rPr>
          <w:rFonts w:ascii="仿宋" w:eastAsia="仿宋" w:hAnsi="仿宋" w:cs="仿宋" w:hint="eastAsia"/>
          <w:sz w:val="32"/>
          <w:szCs w:val="32"/>
        </w:rPr>
        <w:t> </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海外高层次人才支持政策。</w:t>
      </w:r>
      <w:r>
        <w:rPr>
          <w:rFonts w:ascii="仿宋" w:eastAsia="仿宋" w:hAnsi="仿宋" w:cs="仿宋" w:hint="eastAsia"/>
          <w:sz w:val="32"/>
          <w:szCs w:val="32"/>
        </w:rPr>
        <w:t>一是对引进</w:t>
      </w:r>
      <w:r>
        <w:rPr>
          <w:rFonts w:ascii="仿宋" w:eastAsia="仿宋" w:hAnsi="仿宋" w:cs="仿宋" w:hint="eastAsia"/>
          <w:sz w:val="32"/>
          <w:szCs w:val="32"/>
        </w:rPr>
        <w:t>国外人才智力项目获国家、</w:t>
      </w:r>
      <w:proofErr w:type="gramStart"/>
      <w:r>
        <w:rPr>
          <w:rFonts w:ascii="仿宋" w:eastAsia="仿宋" w:hAnsi="仿宋" w:cs="仿宋" w:hint="eastAsia"/>
          <w:sz w:val="32"/>
          <w:szCs w:val="32"/>
        </w:rPr>
        <w:t>省经费</w:t>
      </w:r>
      <w:proofErr w:type="gramEnd"/>
      <w:r>
        <w:rPr>
          <w:rFonts w:ascii="仿宋" w:eastAsia="仿宋" w:hAnsi="仿宋" w:cs="仿宋" w:hint="eastAsia"/>
          <w:sz w:val="32"/>
          <w:szCs w:val="32"/>
        </w:rPr>
        <w:t>资助的，按</w:t>
      </w:r>
      <w:r>
        <w:rPr>
          <w:rFonts w:ascii="仿宋" w:eastAsia="仿宋" w:hAnsi="仿宋" w:cs="仿宋" w:hint="eastAsia"/>
          <w:sz w:val="32"/>
          <w:szCs w:val="32"/>
        </w:rPr>
        <w:t>1:1</w:t>
      </w:r>
      <w:r>
        <w:rPr>
          <w:rFonts w:ascii="仿宋" w:eastAsia="仿宋" w:hAnsi="仿宋" w:cs="仿宋" w:hint="eastAsia"/>
          <w:sz w:val="32"/>
          <w:szCs w:val="32"/>
        </w:rPr>
        <w:t>比例配套支持。二是对获得国家“友谊奖”、省政府国际科技合作奖、省政府“燕赵友谊奖”、市政府“凤凰友谊奖”的外国专家，分别给予每人（团队）</w:t>
      </w:r>
      <w:r>
        <w:rPr>
          <w:rFonts w:ascii="仿宋" w:eastAsia="仿宋" w:hAnsi="仿宋" w:cs="仿宋" w:hint="eastAsia"/>
          <w:sz w:val="32"/>
          <w:szCs w:val="32"/>
        </w:rPr>
        <w:t>10</w:t>
      </w:r>
      <w:r>
        <w:rPr>
          <w:rFonts w:ascii="仿宋" w:eastAsia="仿宋" w:hAnsi="仿宋" w:cs="仿宋" w:hint="eastAsia"/>
          <w:sz w:val="32"/>
          <w:szCs w:val="32"/>
        </w:rPr>
        <w:t>万元、</w:t>
      </w:r>
      <w:r>
        <w:rPr>
          <w:rFonts w:ascii="仿宋" w:eastAsia="仿宋" w:hAnsi="仿宋" w:cs="仿宋" w:hint="eastAsia"/>
          <w:sz w:val="32"/>
          <w:szCs w:val="32"/>
        </w:rPr>
        <w:t>6</w:t>
      </w:r>
      <w:r>
        <w:rPr>
          <w:rFonts w:ascii="仿宋" w:eastAsia="仿宋" w:hAnsi="仿宋" w:cs="仿宋" w:hint="eastAsia"/>
          <w:sz w:val="32"/>
          <w:szCs w:val="32"/>
        </w:rPr>
        <w:t>万元、</w:t>
      </w:r>
      <w:r>
        <w:rPr>
          <w:rFonts w:ascii="仿宋" w:eastAsia="仿宋" w:hAnsi="仿宋" w:cs="仿宋" w:hint="eastAsia"/>
          <w:sz w:val="32"/>
          <w:szCs w:val="32"/>
        </w:rPr>
        <w:t>6</w:t>
      </w:r>
      <w:r>
        <w:rPr>
          <w:rFonts w:ascii="仿宋" w:eastAsia="仿宋" w:hAnsi="仿宋" w:cs="仿宋" w:hint="eastAsia"/>
          <w:sz w:val="32"/>
          <w:szCs w:val="32"/>
        </w:rPr>
        <w:t>万元和</w:t>
      </w:r>
      <w:r>
        <w:rPr>
          <w:rFonts w:ascii="仿宋" w:eastAsia="仿宋" w:hAnsi="仿宋" w:cs="仿宋" w:hint="eastAsia"/>
          <w:sz w:val="32"/>
          <w:szCs w:val="32"/>
        </w:rPr>
        <w:t>3</w:t>
      </w:r>
      <w:r>
        <w:rPr>
          <w:rFonts w:ascii="仿宋" w:eastAsia="仿宋" w:hAnsi="仿宋" w:cs="仿宋" w:hint="eastAsia"/>
          <w:sz w:val="32"/>
          <w:szCs w:val="32"/>
        </w:rPr>
        <w:t>万元的一次性资助。三是加大留学人才回国和国外优秀人才来</w:t>
      </w:r>
      <w:proofErr w:type="gramStart"/>
      <w:r>
        <w:rPr>
          <w:rFonts w:ascii="仿宋" w:eastAsia="仿宋" w:hAnsi="仿宋" w:cs="仿宋" w:hint="eastAsia"/>
          <w:sz w:val="32"/>
          <w:szCs w:val="32"/>
        </w:rPr>
        <w:t>唐创新</w:t>
      </w:r>
      <w:proofErr w:type="gramEnd"/>
      <w:r>
        <w:rPr>
          <w:rFonts w:ascii="仿宋" w:eastAsia="仿宋" w:hAnsi="仿宋" w:cs="仿宋" w:hint="eastAsia"/>
          <w:sz w:val="32"/>
          <w:szCs w:val="32"/>
        </w:rPr>
        <w:t>创业扶持力度，每年最多择优支持</w:t>
      </w:r>
      <w:r>
        <w:rPr>
          <w:rFonts w:ascii="仿宋" w:eastAsia="仿宋" w:hAnsi="仿宋" w:cs="仿宋" w:hint="eastAsia"/>
          <w:sz w:val="32"/>
          <w:szCs w:val="32"/>
        </w:rPr>
        <w:t>20</w:t>
      </w:r>
      <w:r>
        <w:rPr>
          <w:rFonts w:ascii="仿宋" w:eastAsia="仿宋" w:hAnsi="仿宋" w:cs="仿宋" w:hint="eastAsia"/>
          <w:sz w:val="32"/>
          <w:szCs w:val="32"/>
        </w:rPr>
        <w:t>个项目，给予贷款贴息补助或研发费用补助，最高补助</w:t>
      </w:r>
      <w:r>
        <w:rPr>
          <w:rFonts w:ascii="仿宋" w:eastAsia="仿宋" w:hAnsi="仿宋" w:cs="仿宋" w:hint="eastAsia"/>
          <w:sz w:val="32"/>
          <w:szCs w:val="32"/>
        </w:rPr>
        <w:t>20</w:t>
      </w:r>
      <w:r>
        <w:rPr>
          <w:rFonts w:ascii="仿宋" w:eastAsia="仿宋" w:hAnsi="仿宋" w:cs="仿宋" w:hint="eastAsia"/>
          <w:sz w:val="32"/>
          <w:szCs w:val="32"/>
        </w:rPr>
        <w:t>万元。</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青年人才倍增政策。</w:t>
      </w:r>
      <w:r>
        <w:rPr>
          <w:rFonts w:ascii="仿宋" w:eastAsia="仿宋" w:hAnsi="仿宋" w:cs="仿宋" w:hint="eastAsia"/>
          <w:sz w:val="32"/>
          <w:szCs w:val="32"/>
        </w:rPr>
        <w:t>一是博士。全职引进的全日制博士，自来</w:t>
      </w:r>
      <w:proofErr w:type="gramStart"/>
      <w:r>
        <w:rPr>
          <w:rFonts w:ascii="仿宋" w:eastAsia="仿宋" w:hAnsi="仿宋" w:cs="仿宋" w:hint="eastAsia"/>
          <w:sz w:val="32"/>
          <w:szCs w:val="32"/>
        </w:rPr>
        <w:t>唐工作</w:t>
      </w:r>
      <w:proofErr w:type="gramEnd"/>
      <w:r>
        <w:rPr>
          <w:rFonts w:ascii="仿宋" w:eastAsia="仿宋" w:hAnsi="仿宋" w:cs="仿宋" w:hint="eastAsia"/>
          <w:sz w:val="32"/>
          <w:szCs w:val="32"/>
        </w:rPr>
        <w:t>之日起</w:t>
      </w:r>
      <w:r>
        <w:rPr>
          <w:rFonts w:ascii="仿宋" w:eastAsia="仿宋" w:hAnsi="仿宋" w:cs="仿宋" w:hint="eastAsia"/>
          <w:sz w:val="32"/>
          <w:szCs w:val="32"/>
        </w:rPr>
        <w:t>5</w:t>
      </w:r>
      <w:r>
        <w:rPr>
          <w:rFonts w:ascii="仿宋" w:eastAsia="仿宋" w:hAnsi="仿宋" w:cs="仿宋" w:hint="eastAsia"/>
          <w:sz w:val="32"/>
          <w:szCs w:val="32"/>
        </w:rPr>
        <w:t>年内，给予每月</w:t>
      </w:r>
      <w:r>
        <w:rPr>
          <w:rFonts w:ascii="仿宋" w:eastAsia="仿宋" w:hAnsi="仿宋" w:cs="仿宋" w:hint="eastAsia"/>
          <w:sz w:val="32"/>
          <w:szCs w:val="32"/>
        </w:rPr>
        <w:t>3000</w:t>
      </w:r>
      <w:r>
        <w:rPr>
          <w:rFonts w:ascii="仿宋" w:eastAsia="仿宋" w:hAnsi="仿宋" w:cs="仿宋" w:hint="eastAsia"/>
          <w:sz w:val="32"/>
          <w:szCs w:val="32"/>
        </w:rPr>
        <w:t>元生活补贴；在唐山落</w:t>
      </w:r>
      <w:r>
        <w:rPr>
          <w:rFonts w:ascii="仿宋" w:eastAsia="仿宋" w:hAnsi="仿宋" w:cs="仿宋" w:hint="eastAsia"/>
          <w:sz w:val="32"/>
          <w:szCs w:val="32"/>
        </w:rPr>
        <w:lastRenderedPageBreak/>
        <w:t>户的，享受购买市域内自用商品住房一次性</w:t>
      </w:r>
      <w:r>
        <w:rPr>
          <w:rFonts w:ascii="仿宋" w:eastAsia="仿宋" w:hAnsi="仿宋" w:cs="仿宋" w:hint="eastAsia"/>
          <w:sz w:val="32"/>
          <w:szCs w:val="32"/>
        </w:rPr>
        <w:t>补贴</w:t>
      </w:r>
      <w:r>
        <w:rPr>
          <w:rFonts w:ascii="仿宋" w:eastAsia="仿宋" w:hAnsi="仿宋" w:cs="仿宋" w:hint="eastAsia"/>
          <w:sz w:val="32"/>
          <w:szCs w:val="32"/>
        </w:rPr>
        <w:t>30</w:t>
      </w:r>
      <w:r>
        <w:rPr>
          <w:rFonts w:ascii="仿宋" w:eastAsia="仿宋" w:hAnsi="仿宋" w:cs="仿宋" w:hint="eastAsia"/>
          <w:sz w:val="32"/>
          <w:szCs w:val="32"/>
        </w:rPr>
        <w:t>万元。二是硕士。全职引进到企业的全日制硕士研究生，与企业签订正式劳动合同，</w:t>
      </w:r>
      <w:proofErr w:type="gramStart"/>
      <w:r>
        <w:rPr>
          <w:rFonts w:ascii="仿宋" w:eastAsia="仿宋" w:hAnsi="仿宋" w:cs="仿宋" w:hint="eastAsia"/>
          <w:sz w:val="32"/>
          <w:szCs w:val="32"/>
        </w:rPr>
        <w:t>且正常</w:t>
      </w:r>
      <w:proofErr w:type="gramEnd"/>
      <w:r>
        <w:rPr>
          <w:rFonts w:ascii="仿宋" w:eastAsia="仿宋" w:hAnsi="仿宋" w:cs="仿宋" w:hint="eastAsia"/>
          <w:sz w:val="32"/>
          <w:szCs w:val="32"/>
        </w:rPr>
        <w:t>缴纳社会保险，自来</w:t>
      </w:r>
      <w:proofErr w:type="gramStart"/>
      <w:r>
        <w:rPr>
          <w:rFonts w:ascii="仿宋" w:eastAsia="仿宋" w:hAnsi="仿宋" w:cs="仿宋" w:hint="eastAsia"/>
          <w:sz w:val="32"/>
          <w:szCs w:val="32"/>
        </w:rPr>
        <w:t>唐工作</w:t>
      </w:r>
      <w:proofErr w:type="gramEnd"/>
      <w:r>
        <w:rPr>
          <w:rFonts w:ascii="仿宋" w:eastAsia="仿宋" w:hAnsi="仿宋" w:cs="仿宋" w:hint="eastAsia"/>
          <w:sz w:val="32"/>
          <w:szCs w:val="32"/>
        </w:rPr>
        <w:t>之日起</w:t>
      </w:r>
      <w:r>
        <w:rPr>
          <w:rFonts w:ascii="仿宋" w:eastAsia="仿宋" w:hAnsi="仿宋" w:cs="仿宋" w:hint="eastAsia"/>
          <w:sz w:val="32"/>
          <w:szCs w:val="32"/>
        </w:rPr>
        <w:t>5</w:t>
      </w:r>
      <w:r>
        <w:rPr>
          <w:rFonts w:ascii="仿宋" w:eastAsia="仿宋" w:hAnsi="仿宋" w:cs="仿宋" w:hint="eastAsia"/>
          <w:sz w:val="32"/>
          <w:szCs w:val="32"/>
        </w:rPr>
        <w:t>年内，给予每月</w:t>
      </w:r>
      <w:r>
        <w:rPr>
          <w:rFonts w:ascii="仿宋" w:eastAsia="仿宋" w:hAnsi="仿宋" w:cs="仿宋" w:hint="eastAsia"/>
          <w:sz w:val="32"/>
          <w:szCs w:val="32"/>
        </w:rPr>
        <w:t>1500</w:t>
      </w:r>
      <w:r>
        <w:rPr>
          <w:rFonts w:ascii="仿宋" w:eastAsia="仿宋" w:hAnsi="仿宋" w:cs="仿宋" w:hint="eastAsia"/>
          <w:sz w:val="32"/>
          <w:szCs w:val="32"/>
        </w:rPr>
        <w:t>元生活补贴；在唐山落户的，享受购买市域内自用商品住房一次性补贴</w:t>
      </w:r>
      <w:r>
        <w:rPr>
          <w:rFonts w:ascii="仿宋" w:eastAsia="仿宋" w:hAnsi="仿宋" w:cs="仿宋" w:hint="eastAsia"/>
          <w:sz w:val="32"/>
          <w:szCs w:val="32"/>
        </w:rPr>
        <w:t>10</w:t>
      </w:r>
      <w:r>
        <w:rPr>
          <w:rFonts w:ascii="仿宋" w:eastAsia="仿宋" w:hAnsi="仿宋" w:cs="仿宋" w:hint="eastAsia"/>
          <w:sz w:val="32"/>
          <w:szCs w:val="32"/>
        </w:rPr>
        <w:t>万元；到其他单位就职的全日制硕士研究生，在唐山落户的，给予一次性生活补贴</w:t>
      </w:r>
      <w:r>
        <w:rPr>
          <w:rFonts w:ascii="仿宋" w:eastAsia="仿宋" w:hAnsi="仿宋" w:cs="仿宋" w:hint="eastAsia"/>
          <w:sz w:val="32"/>
          <w:szCs w:val="32"/>
        </w:rPr>
        <w:t>5000</w:t>
      </w:r>
      <w:r>
        <w:rPr>
          <w:rFonts w:ascii="仿宋" w:eastAsia="仿宋" w:hAnsi="仿宋" w:cs="仿宋" w:hint="eastAsia"/>
          <w:sz w:val="32"/>
          <w:szCs w:val="32"/>
        </w:rPr>
        <w:t>元，可享受购买市域内自用商品住房一次性补贴</w:t>
      </w:r>
      <w:r>
        <w:rPr>
          <w:rFonts w:ascii="仿宋" w:eastAsia="仿宋" w:hAnsi="仿宋" w:cs="仿宋" w:hint="eastAsia"/>
          <w:sz w:val="32"/>
          <w:szCs w:val="32"/>
        </w:rPr>
        <w:t>10</w:t>
      </w:r>
      <w:r>
        <w:rPr>
          <w:rFonts w:ascii="仿宋" w:eastAsia="仿宋" w:hAnsi="仿宋" w:cs="仿宋" w:hint="eastAsia"/>
          <w:sz w:val="32"/>
          <w:szCs w:val="32"/>
        </w:rPr>
        <w:t>万元。三是“双一流”院校全日制本科毕业生。全职引进到企业“双一流”院校全日制本科毕业生，与企业签订正式劳动合同，</w:t>
      </w:r>
      <w:proofErr w:type="gramStart"/>
      <w:r>
        <w:rPr>
          <w:rFonts w:ascii="仿宋" w:eastAsia="仿宋" w:hAnsi="仿宋" w:cs="仿宋" w:hint="eastAsia"/>
          <w:sz w:val="32"/>
          <w:szCs w:val="32"/>
        </w:rPr>
        <w:t>且正常</w:t>
      </w:r>
      <w:proofErr w:type="gramEnd"/>
      <w:r>
        <w:rPr>
          <w:rFonts w:ascii="仿宋" w:eastAsia="仿宋" w:hAnsi="仿宋" w:cs="仿宋" w:hint="eastAsia"/>
          <w:sz w:val="32"/>
          <w:szCs w:val="32"/>
        </w:rPr>
        <w:t>缴纳社会保险，并在唐山落户的，自来</w:t>
      </w:r>
      <w:proofErr w:type="gramStart"/>
      <w:r>
        <w:rPr>
          <w:rFonts w:ascii="仿宋" w:eastAsia="仿宋" w:hAnsi="仿宋" w:cs="仿宋" w:hint="eastAsia"/>
          <w:sz w:val="32"/>
          <w:szCs w:val="32"/>
        </w:rPr>
        <w:t>唐工作</w:t>
      </w:r>
      <w:proofErr w:type="gramEnd"/>
      <w:r>
        <w:rPr>
          <w:rFonts w:ascii="仿宋" w:eastAsia="仿宋" w:hAnsi="仿宋" w:cs="仿宋" w:hint="eastAsia"/>
          <w:sz w:val="32"/>
          <w:szCs w:val="32"/>
        </w:rPr>
        <w:t>之日起</w:t>
      </w:r>
      <w:r>
        <w:rPr>
          <w:rFonts w:ascii="仿宋" w:eastAsia="仿宋" w:hAnsi="仿宋" w:cs="仿宋" w:hint="eastAsia"/>
          <w:sz w:val="32"/>
          <w:szCs w:val="32"/>
        </w:rPr>
        <w:t>3</w:t>
      </w:r>
      <w:r>
        <w:rPr>
          <w:rFonts w:ascii="仿宋" w:eastAsia="仿宋" w:hAnsi="仿宋" w:cs="仿宋" w:hint="eastAsia"/>
          <w:sz w:val="32"/>
          <w:szCs w:val="32"/>
        </w:rPr>
        <w:t>年内，给予每</w:t>
      </w:r>
      <w:r>
        <w:rPr>
          <w:rFonts w:ascii="仿宋" w:eastAsia="仿宋" w:hAnsi="仿宋" w:cs="仿宋" w:hint="eastAsia"/>
          <w:sz w:val="32"/>
          <w:szCs w:val="32"/>
        </w:rPr>
        <w:t>月</w:t>
      </w:r>
      <w:r>
        <w:rPr>
          <w:rFonts w:ascii="仿宋" w:eastAsia="仿宋" w:hAnsi="仿宋" w:cs="仿宋" w:hint="eastAsia"/>
          <w:sz w:val="32"/>
          <w:szCs w:val="32"/>
        </w:rPr>
        <w:t>1000</w:t>
      </w:r>
      <w:r>
        <w:rPr>
          <w:rFonts w:ascii="仿宋" w:eastAsia="仿宋" w:hAnsi="仿宋" w:cs="仿宋" w:hint="eastAsia"/>
          <w:sz w:val="32"/>
          <w:szCs w:val="32"/>
        </w:rPr>
        <w:t>元生活补贴。到其他单位就职的，在唐山落户的，给予一次性生活补贴</w:t>
      </w:r>
      <w:r>
        <w:rPr>
          <w:rFonts w:ascii="仿宋" w:eastAsia="仿宋" w:hAnsi="仿宋" w:cs="仿宋" w:hint="eastAsia"/>
          <w:sz w:val="32"/>
          <w:szCs w:val="32"/>
        </w:rPr>
        <w:t>2000</w:t>
      </w:r>
      <w:r>
        <w:rPr>
          <w:rFonts w:ascii="仿宋" w:eastAsia="仿宋" w:hAnsi="仿宋" w:cs="仿宋" w:hint="eastAsia"/>
          <w:sz w:val="32"/>
          <w:szCs w:val="32"/>
        </w:rPr>
        <w:t>元。所有人员购房补贴不限首套，购房补贴和生活补贴二者只能选择一项，且需在唐最低服务</w:t>
      </w:r>
      <w:r>
        <w:rPr>
          <w:rFonts w:ascii="仿宋" w:eastAsia="仿宋" w:hAnsi="仿宋" w:cs="仿宋" w:hint="eastAsia"/>
          <w:sz w:val="32"/>
          <w:szCs w:val="32"/>
        </w:rPr>
        <w:t>5</w:t>
      </w:r>
      <w:r>
        <w:rPr>
          <w:rFonts w:ascii="仿宋" w:eastAsia="仿宋" w:hAnsi="仿宋" w:cs="仿宋" w:hint="eastAsia"/>
          <w:sz w:val="32"/>
          <w:szCs w:val="32"/>
        </w:rPr>
        <w:t>年，各县（市、区）在此基础上灵活掌握。</w:t>
      </w:r>
      <w:r>
        <w:rPr>
          <w:rFonts w:ascii="仿宋" w:eastAsia="仿宋" w:hAnsi="仿宋" w:cs="仿宋" w:hint="eastAsia"/>
          <w:sz w:val="32"/>
          <w:szCs w:val="32"/>
        </w:rPr>
        <w:t> </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高技能人才提质政策。</w:t>
      </w:r>
      <w:r>
        <w:rPr>
          <w:rFonts w:ascii="仿宋" w:eastAsia="仿宋" w:hAnsi="仿宋" w:cs="仿宋" w:hint="eastAsia"/>
          <w:sz w:val="32"/>
          <w:szCs w:val="32"/>
        </w:rPr>
        <w:t>一是推进技能人才强市建设，大力培育高技能人才和“大国工匠”。对我市全职引进和培养获得世界技能大赛金、银、铜奖的团队或个人，分别给予</w:t>
      </w:r>
      <w:r>
        <w:rPr>
          <w:rFonts w:ascii="仿宋" w:eastAsia="仿宋" w:hAnsi="仿宋" w:cs="仿宋" w:hint="eastAsia"/>
          <w:sz w:val="32"/>
          <w:szCs w:val="32"/>
        </w:rPr>
        <w:t>50</w:t>
      </w:r>
      <w:r>
        <w:rPr>
          <w:rFonts w:ascii="仿宋" w:eastAsia="仿宋" w:hAnsi="仿宋" w:cs="仿宋" w:hint="eastAsia"/>
          <w:sz w:val="32"/>
          <w:szCs w:val="32"/>
        </w:rPr>
        <w:t>万元、</w:t>
      </w:r>
      <w:r>
        <w:rPr>
          <w:rFonts w:ascii="仿宋" w:eastAsia="仿宋" w:hAnsi="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万元资金扶持；二是全职引进或培养获得“中华技能大奖”“全国技术能手”的领军型高技能人才，分别给予</w:t>
      </w:r>
      <w:r>
        <w:rPr>
          <w:rFonts w:ascii="仿宋" w:eastAsia="仿宋" w:hAnsi="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万元资金扶持。</w:t>
      </w:r>
      <w:r>
        <w:rPr>
          <w:rFonts w:ascii="仿宋" w:eastAsia="仿宋" w:hAnsi="仿宋" w:cs="仿宋" w:hint="eastAsia"/>
          <w:sz w:val="32"/>
          <w:szCs w:val="32"/>
        </w:rPr>
        <w:t> </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市场</w:t>
      </w:r>
      <w:r>
        <w:rPr>
          <w:rFonts w:ascii="黑体" w:eastAsia="黑体" w:hAnsi="黑体" w:cs="黑体" w:hint="eastAsia"/>
          <w:sz w:val="32"/>
          <w:szCs w:val="32"/>
        </w:rPr>
        <w:t>化引才育才政策。</w:t>
      </w:r>
      <w:r>
        <w:rPr>
          <w:rFonts w:ascii="仿宋" w:eastAsia="仿宋" w:hAnsi="仿宋" w:cs="仿宋" w:hint="eastAsia"/>
          <w:sz w:val="32"/>
          <w:szCs w:val="32"/>
        </w:rPr>
        <w:t>一是推进人力资源服务产业园建设。对获评国家级、省级、市级人力资源服务产业园的，分别给予</w:t>
      </w:r>
      <w:r>
        <w:rPr>
          <w:rFonts w:ascii="仿宋" w:eastAsia="仿宋" w:hAnsi="仿宋" w:cs="仿宋" w:hint="eastAsia"/>
          <w:sz w:val="32"/>
          <w:szCs w:val="32"/>
        </w:rPr>
        <w:t>100</w:t>
      </w:r>
      <w:r>
        <w:rPr>
          <w:rFonts w:ascii="仿宋" w:eastAsia="仿宋" w:hAnsi="仿宋" w:cs="仿宋" w:hint="eastAsia"/>
          <w:sz w:val="32"/>
          <w:szCs w:val="32"/>
        </w:rPr>
        <w:t>万元、</w:t>
      </w:r>
      <w:r>
        <w:rPr>
          <w:rFonts w:ascii="仿宋" w:eastAsia="仿宋" w:hAnsi="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50</w:t>
      </w:r>
      <w:r>
        <w:rPr>
          <w:rFonts w:ascii="仿宋" w:eastAsia="仿宋" w:hAnsi="仿宋" w:cs="仿宋" w:hint="eastAsia"/>
          <w:sz w:val="32"/>
          <w:szCs w:val="32"/>
        </w:rPr>
        <w:t>万元一次性资助。二是大力引进国内外知名</w:t>
      </w:r>
      <w:r>
        <w:rPr>
          <w:rFonts w:ascii="仿宋" w:eastAsia="仿宋" w:hAnsi="仿宋" w:cs="仿宋" w:hint="eastAsia"/>
          <w:sz w:val="32"/>
          <w:szCs w:val="32"/>
        </w:rPr>
        <w:lastRenderedPageBreak/>
        <w:t>人力资源服务机构。通过实施租金减免、物业水电费补贴、落实税收优惠、政府优先购买服务等措施，吸引人力资源服务机构入驻园区，对全球</w:t>
      </w:r>
      <w:r>
        <w:rPr>
          <w:rFonts w:ascii="仿宋" w:eastAsia="仿宋" w:hAnsi="仿宋" w:cs="仿宋" w:hint="eastAsia"/>
          <w:sz w:val="32"/>
          <w:szCs w:val="32"/>
        </w:rPr>
        <w:t>500</w:t>
      </w:r>
      <w:r>
        <w:rPr>
          <w:rFonts w:ascii="仿宋" w:eastAsia="仿宋" w:hAnsi="仿宋" w:cs="仿宋" w:hint="eastAsia"/>
          <w:sz w:val="32"/>
          <w:szCs w:val="32"/>
        </w:rPr>
        <w:t>强、全国</w:t>
      </w:r>
      <w:r>
        <w:rPr>
          <w:rFonts w:ascii="仿宋" w:eastAsia="仿宋" w:hAnsi="仿宋" w:cs="仿宋" w:hint="eastAsia"/>
          <w:sz w:val="32"/>
          <w:szCs w:val="32"/>
        </w:rPr>
        <w:t>100</w:t>
      </w:r>
      <w:r>
        <w:rPr>
          <w:rFonts w:ascii="仿宋" w:eastAsia="仿宋" w:hAnsi="仿宋" w:cs="仿宋" w:hint="eastAsia"/>
          <w:sz w:val="32"/>
          <w:szCs w:val="32"/>
        </w:rPr>
        <w:t>强人力资源服务企业入驻产业园或将总部（区域总部）迁入产业园的，按照“一事一议”给予支持。三是加大用人</w:t>
      </w:r>
      <w:proofErr w:type="gramStart"/>
      <w:r>
        <w:rPr>
          <w:rFonts w:ascii="仿宋" w:eastAsia="仿宋" w:hAnsi="仿宋" w:cs="仿宋" w:hint="eastAsia"/>
          <w:sz w:val="32"/>
          <w:szCs w:val="32"/>
        </w:rPr>
        <w:t>主体奖补</w:t>
      </w:r>
      <w:proofErr w:type="gramEnd"/>
      <w:r>
        <w:rPr>
          <w:rFonts w:ascii="仿宋" w:eastAsia="仿宋" w:hAnsi="仿宋" w:cs="仿宋" w:hint="eastAsia"/>
          <w:sz w:val="32"/>
          <w:szCs w:val="32"/>
        </w:rPr>
        <w:t>力度。对于自主申报入选国家重大人才工程人选的，给予用人单位</w:t>
      </w:r>
      <w:r>
        <w:rPr>
          <w:rFonts w:ascii="仿宋" w:eastAsia="仿宋" w:hAnsi="仿宋" w:cs="仿宋" w:hint="eastAsia"/>
          <w:sz w:val="32"/>
          <w:szCs w:val="32"/>
        </w:rPr>
        <w:t>50</w:t>
      </w:r>
      <w:r>
        <w:rPr>
          <w:rFonts w:ascii="仿宋" w:eastAsia="仿宋" w:hAnsi="仿宋" w:cs="仿宋" w:hint="eastAsia"/>
          <w:sz w:val="32"/>
          <w:szCs w:val="32"/>
        </w:rPr>
        <w:t>万元奖励；入选省级重点人才工程</w:t>
      </w:r>
      <w:r>
        <w:rPr>
          <w:rFonts w:ascii="仿宋" w:eastAsia="仿宋" w:hAnsi="仿宋" w:cs="仿宋" w:hint="eastAsia"/>
          <w:sz w:val="32"/>
          <w:szCs w:val="32"/>
        </w:rPr>
        <w:t>人选的，给予用人单位</w:t>
      </w:r>
      <w:r>
        <w:rPr>
          <w:rFonts w:ascii="仿宋" w:eastAsia="仿宋" w:hAnsi="仿宋" w:cs="仿宋" w:hint="eastAsia"/>
          <w:sz w:val="32"/>
          <w:szCs w:val="32"/>
        </w:rPr>
        <w:t>20</w:t>
      </w:r>
      <w:r>
        <w:rPr>
          <w:rFonts w:ascii="仿宋" w:eastAsia="仿宋" w:hAnsi="仿宋" w:cs="仿宋" w:hint="eastAsia"/>
          <w:sz w:val="32"/>
          <w:szCs w:val="32"/>
        </w:rPr>
        <w:t>万元奖励。对获得国家科学技术奖等国家级奖项的单位，给予</w:t>
      </w:r>
      <w:r>
        <w:rPr>
          <w:rFonts w:ascii="仿宋" w:eastAsia="仿宋" w:hAnsi="仿宋" w:cs="仿宋" w:hint="eastAsia"/>
          <w:sz w:val="32"/>
          <w:szCs w:val="32"/>
        </w:rPr>
        <w:t>1:1</w:t>
      </w:r>
      <w:r>
        <w:rPr>
          <w:rFonts w:ascii="仿宋" w:eastAsia="仿宋" w:hAnsi="仿宋" w:cs="仿宋" w:hint="eastAsia"/>
          <w:sz w:val="32"/>
          <w:szCs w:val="32"/>
        </w:rPr>
        <w:t>配套奖励；对获得省科学技术奖等省级奖项的单位，给予</w:t>
      </w:r>
      <w:r>
        <w:rPr>
          <w:rFonts w:ascii="仿宋" w:eastAsia="仿宋" w:hAnsi="仿宋" w:cs="仿宋" w:hint="eastAsia"/>
          <w:sz w:val="32"/>
          <w:szCs w:val="32"/>
        </w:rPr>
        <w:t>1:0.5</w:t>
      </w:r>
      <w:r>
        <w:rPr>
          <w:rFonts w:ascii="仿宋" w:eastAsia="仿宋" w:hAnsi="仿宋" w:cs="仿宋" w:hint="eastAsia"/>
          <w:sz w:val="32"/>
          <w:szCs w:val="32"/>
        </w:rPr>
        <w:t>配套奖励；对主持国际标准、国家标准、行业标准制修订的单位，分别奖励</w:t>
      </w:r>
      <w:r>
        <w:rPr>
          <w:rFonts w:ascii="仿宋" w:eastAsia="仿宋" w:hAnsi="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w:t>
      </w:r>
      <w:r>
        <w:rPr>
          <w:rFonts w:ascii="仿宋" w:eastAsia="仿宋" w:hAnsi="仿宋" w:cs="仿宋" w:hint="eastAsia"/>
          <w:sz w:val="32"/>
          <w:szCs w:val="32"/>
        </w:rPr>
        <w:t> </w:t>
      </w:r>
    </w:p>
    <w:p w:rsidR="002A2ABB" w:rsidRDefault="00CF53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柔性引才汇智政策。</w:t>
      </w:r>
      <w:r>
        <w:rPr>
          <w:rFonts w:ascii="仿宋" w:eastAsia="仿宋" w:hAnsi="仿宋" w:cs="仿宋" w:hint="eastAsia"/>
          <w:sz w:val="32"/>
          <w:szCs w:val="32"/>
        </w:rPr>
        <w:t>对新柔性引进的</w:t>
      </w:r>
      <w:r>
        <w:rPr>
          <w:rFonts w:ascii="仿宋" w:eastAsia="仿宋" w:hAnsi="仿宋" w:cs="仿宋" w:hint="eastAsia"/>
          <w:sz w:val="32"/>
          <w:szCs w:val="32"/>
        </w:rPr>
        <w:t>B</w:t>
      </w:r>
      <w:r>
        <w:rPr>
          <w:rFonts w:ascii="仿宋" w:eastAsia="仿宋" w:hAnsi="仿宋" w:cs="仿宋" w:hint="eastAsia"/>
          <w:sz w:val="32"/>
          <w:szCs w:val="32"/>
        </w:rPr>
        <w:t>类以上高层次人才，经认定后，按项目完成合同金额的</w:t>
      </w:r>
      <w:r>
        <w:rPr>
          <w:rFonts w:ascii="仿宋" w:eastAsia="仿宋" w:hAnsi="仿宋" w:cs="仿宋" w:hint="eastAsia"/>
          <w:sz w:val="32"/>
          <w:szCs w:val="32"/>
        </w:rPr>
        <w:t>50%</w:t>
      </w:r>
      <w:r>
        <w:rPr>
          <w:rFonts w:ascii="仿宋" w:eastAsia="仿宋" w:hAnsi="仿宋" w:cs="仿宋" w:hint="eastAsia"/>
          <w:sz w:val="32"/>
          <w:szCs w:val="32"/>
        </w:rPr>
        <w:t>，给予用人单位每个项目不超过</w:t>
      </w:r>
      <w:r>
        <w:rPr>
          <w:rFonts w:ascii="仿宋" w:eastAsia="仿宋" w:hAnsi="仿宋" w:cs="仿宋" w:hint="eastAsia"/>
          <w:sz w:val="32"/>
          <w:szCs w:val="32"/>
        </w:rPr>
        <w:t>100</w:t>
      </w:r>
      <w:r>
        <w:rPr>
          <w:rFonts w:ascii="仿宋" w:eastAsia="仿宋" w:hAnsi="仿宋" w:cs="仿宋" w:hint="eastAsia"/>
          <w:sz w:val="32"/>
          <w:szCs w:val="32"/>
        </w:rPr>
        <w:t>万元补助。</w:t>
      </w:r>
    </w:p>
    <w:sectPr w:rsidR="002A2ABB">
      <w:pgSz w:w="11906" w:h="16838"/>
      <w:pgMar w:top="2098" w:right="1474"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C8" w:rsidRDefault="00CF53C8" w:rsidP="00450F3A">
      <w:r>
        <w:separator/>
      </w:r>
    </w:p>
  </w:endnote>
  <w:endnote w:type="continuationSeparator" w:id="0">
    <w:p w:rsidR="00CF53C8" w:rsidRDefault="00CF53C8" w:rsidP="0045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C8" w:rsidRDefault="00CF53C8" w:rsidP="00450F3A">
      <w:r>
        <w:separator/>
      </w:r>
    </w:p>
  </w:footnote>
  <w:footnote w:type="continuationSeparator" w:id="0">
    <w:p w:rsidR="00CF53C8" w:rsidRDefault="00CF53C8" w:rsidP="0045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BB"/>
    <w:rsid w:val="002A2ABB"/>
    <w:rsid w:val="00450F3A"/>
    <w:rsid w:val="00CF53C8"/>
    <w:rsid w:val="353E2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25662F-88F1-447B-AD0E-8D61AB1A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header"/>
    <w:basedOn w:val="a"/>
    <w:link w:val="a5"/>
    <w:rsid w:val="00450F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50F3A"/>
    <w:rPr>
      <w:kern w:val="2"/>
      <w:sz w:val="18"/>
      <w:szCs w:val="18"/>
    </w:rPr>
  </w:style>
  <w:style w:type="paragraph" w:styleId="a6">
    <w:name w:val="footer"/>
    <w:basedOn w:val="a"/>
    <w:link w:val="a7"/>
    <w:rsid w:val="00450F3A"/>
    <w:pPr>
      <w:tabs>
        <w:tab w:val="center" w:pos="4153"/>
        <w:tab w:val="right" w:pos="8306"/>
      </w:tabs>
      <w:snapToGrid w:val="0"/>
      <w:jc w:val="left"/>
    </w:pPr>
    <w:rPr>
      <w:sz w:val="18"/>
      <w:szCs w:val="18"/>
    </w:rPr>
  </w:style>
  <w:style w:type="character" w:customStyle="1" w:styleId="a7">
    <w:name w:val="页脚 字符"/>
    <w:basedOn w:val="a0"/>
    <w:link w:val="a6"/>
    <w:rsid w:val="00450F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19650</dc:creator>
  <cp:lastModifiedBy>12701</cp:lastModifiedBy>
  <cp:revision>2</cp:revision>
  <dcterms:created xsi:type="dcterms:W3CDTF">2022-04-11T02:09:00Z</dcterms:created>
  <dcterms:modified xsi:type="dcterms:W3CDTF">2022-04-11T02:09:00Z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1A60BF3E4BCF43EFBC444AF885EE869F</vt:lpwstr>
  </property>
</Properties>
</file>