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六合伟业2018校园招聘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公司概述：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网址：</w:t>
      </w:r>
      <w:r>
        <w:rPr>
          <w:rFonts w:hint="eastAsia" w:ascii="微软雅黑" w:hAnsi="微软雅黑" w:eastAsia="微软雅黑" w:cs="微软雅黑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Cs w:val="21"/>
        </w:rPr>
        <w:instrText xml:space="preserve"> HYPERLINK "http://WWW.Liu-he.com/" </w:instrText>
      </w:r>
      <w:r>
        <w:rPr>
          <w:rFonts w:hint="eastAsia" w:ascii="微软雅黑" w:hAnsi="微软雅黑" w:eastAsia="微软雅黑" w:cs="微软雅黑"/>
          <w:szCs w:val="21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Cs w:val="21"/>
        </w:rPr>
        <w:t>http://WWW.Liu-he.com/</w:t>
      </w:r>
      <w:r>
        <w:rPr>
          <w:rFonts w:hint="eastAsia" w:ascii="微软雅黑" w:hAnsi="微软雅黑" w:eastAsia="微软雅黑" w:cs="微软雅黑"/>
          <w:szCs w:val="21"/>
        </w:rPr>
        <w:fldChar w:fldCharType="end"/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北京六合伟业科技股份有限公司（Liuhe）位于北京中关村科技园丰台园区，成立于2003年。作为国内领先的钻井测控仪器供应商，公司为全球的石油钻井公司、油服公司提供自主研发的钻探测斜仪。现有员工200名，产品和服务覆盖国内油田，出口美国、俄罗斯、智利等国家。人才、技术和创新是公司的核心，致力于为客户提供最优化的解决方案，帮助石油钻井公司提高作业质量及效率。公司的愿景是：研发和制造具有全球竞争力的钻探测斜仪。近年来，为了更好的服务客户，公司结合自身优势，形成了以钻井仪器及地质参数解释为核心的一体化服务体系。六合伟业公司非常重视研发工作。每年研发投入超过千万，是北京市专利试点单位、北京研发设计创新中心。产品应用包括钻井井下随钻测控仪器系统，地面设计信息传输系统、数据处理软件油藏与油井的数据解释和模拟系统、数据传输系统等。项目内容涉及多种油气开发领域的先进技术，包括钻井、地质导向、完井、地球物理、岩石学、地质力学和地层测试等。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 xml:space="preserve">岗位：软件工程师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招聘对象：应届毕业生（本科及以上学历，专业包括地质工程、测井、计算机，电子，通信，应用数学，应用物理等）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岗位职责：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color w:val="191F25"/>
          <w:szCs w:val="21"/>
          <w:shd w:val="clear" w:color="auto" w:fill="FFFFFF"/>
        </w:rPr>
        <w:t>1、技术人员职位，在上级的领导和监督下定期完成量化的工作要求；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2、能独立处理和解决所负责的任务；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3、根据开发进度和任务分配，完成相应模块软件的设计、开发、编程任务；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4、进行程序单元、功能的测试，查出软件存在的缺陷并保证其质量；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5、进行编制项目文档和质量记录的工作；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6、维护软件使之保持可用性和稳定性。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任职资格： </w:t>
      </w:r>
    </w:p>
    <w:p>
      <w:pPr>
        <w:numPr>
          <w:ilvl w:val="0"/>
          <w:numId w:val="1"/>
        </w:numPr>
        <w:spacing w:line="360" w:lineRule="exact"/>
        <w:rPr>
          <w:rFonts w:ascii="微软雅黑" w:hAnsi="微软雅黑" w:eastAsia="微软雅黑" w:cs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熟悉数据库编程，精通数据库应用（ORACLE/MYSQL/SQL SERVER等）；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2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、熟悉Oracle数据库并对PL/SQL语言有一定经验；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3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、熟练掌握C++、NET Framework（C#）、VB或者DELPHI开发，能独立开发C/S和B/S构架的应用程序；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4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、能够全程参与软件项目的需求分析、设计、开发及测试等几个阶段，熟悉C++或者其他编程语言,有一定串口和网络通讯软件开发经验者优先；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5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、熟悉流程图绘制，学习能力强，喜欢研究新技术，良好的沟通能力及团队合作精神，责任心强。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6、具有以下技能者优先：前端开发，测试自动化，性能和调优，安全编码，静态或动态代码分析，大数据，数据挖据，机器学习，分布式系统开发，DevOps，工业互联网，流程和工作流自动化， 信息安全，用户交互设计 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191F25"/>
          <w:szCs w:val="21"/>
          <w:shd w:val="clear" w:color="auto" w:fill="FFFFFF"/>
        </w:rPr>
        <w:t>岗位：</w:t>
      </w:r>
      <w:r>
        <w:rPr>
          <w:rFonts w:ascii="微软雅黑" w:hAnsi="微软雅黑" w:eastAsia="微软雅黑" w:cs="微软雅黑"/>
          <w:b/>
          <w:color w:val="191F25"/>
          <w:szCs w:val="21"/>
          <w:shd w:val="clear" w:color="auto" w:fill="FFFFFF"/>
        </w:rPr>
        <w:t>硬件工程师</w:t>
      </w:r>
    </w:p>
    <w:p>
      <w:pPr>
        <w:spacing w:line="360" w:lineRule="exact"/>
        <w:rPr>
          <w:rFonts w:ascii="微软雅黑" w:hAnsi="微软雅黑" w:eastAsia="微软雅黑" w:cs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t xml:space="preserve">招聘对象：应届毕业生（本科及以上学历，专业包括地质工程、测井、计算机，电子，通信，应用数学，应用物理等） </w:t>
      </w:r>
    </w:p>
    <w:p>
      <w:pPr>
        <w:spacing w:line="360" w:lineRule="exact"/>
        <w:rPr>
          <w:rFonts w:ascii="微软雅黑" w:hAnsi="微软雅黑" w:eastAsia="微软雅黑" w:cs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岗位职责：</w:t>
      </w:r>
      <w:r>
        <w:rPr>
          <w:rFonts w:ascii="微软雅黑" w:hAnsi="微软雅黑" w:eastAsia="微软雅黑" w:cs="微软雅黑"/>
          <w:color w:val="191F25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1、负责嵌入式系统单片机程序开发，包括底层驱动及协议实现；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2、主导及参与整套物联网系统单片机程序架构设计；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3、负责编写通信协议、程序流程图、详细设计方案。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任职资格：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1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、具有扎实的专业基础，了解掌握数电、模电相关知识；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2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、熟练使用C语言基础，至少独立编写过一套完整的嵌入式单片机程序；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3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 xml:space="preserve">、熟悉ARM、PIC、AVR、430等至少一种单片机架构； </w:t>
      </w:r>
      <w:r>
        <w:rPr>
          <w:rFonts w:hint="eastAsia" w:ascii="微软雅黑" w:hAnsi="微软雅黑" w:eastAsia="微软雅黑" w:cs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191F25"/>
          <w:szCs w:val="21"/>
        </w:rPr>
        <w:t>4</w:t>
      </w:r>
      <w:r>
        <w:rPr>
          <w:rFonts w:hint="eastAsia" w:ascii="微软雅黑" w:hAnsi="微软雅黑" w:eastAsia="微软雅黑" w:cs="微软雅黑"/>
          <w:color w:val="191F25"/>
          <w:szCs w:val="21"/>
          <w:shd w:val="clear" w:color="auto" w:fill="FFFFFF"/>
        </w:rPr>
        <w:t>、有嵌入式单片机等培训经历的优先，有互联网开发经验的优先。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岗位：测试工程师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招聘对象：应届毕业生（本科及以上学历，专业包括电子、自动化、通信、仪器仪表、计算机等相关业）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岗位职责：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1、根据项目内容配合制订项目研发计划；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2、根据任务书要求进行测试验收；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3、根据项目开发设计任务书要求编写测试方案；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4、负责后续产品升级维护工作；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5、参与现场反馈的技术问题分析、复现和验证；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6、依据项目开发完成情况，参与各阶段评审；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7、硬件测试工作；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8、完成直接上级交办的其他临时任务。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任职资格：</w:t>
      </w:r>
    </w:p>
    <w:p>
      <w:pPr>
        <w:spacing w:line="3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1、熟悉产品验收流程，了解黑盒、白盒测试过程；熟练使用流程图软件编写流程图熟练使用汇编、C语言等编写程序以及各种调试电路；具有较熟练的计算机知识；</w:t>
      </w:r>
    </w:p>
    <w:p>
      <w:pPr>
        <w:spacing w:line="3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2、熟悉研发产品机械流程。熟悉项目管理软件；</w:t>
      </w:r>
    </w:p>
    <w:p>
      <w:pPr>
        <w:spacing w:line="3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3、学业优异的应届毕业生，可以放宽要求。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岗位：技术服务工程师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招聘对象：应届毕业生（大专或者以上学历，石油工程、自动化、机械类专业优先）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岗位职责：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1、对交付用户的产品，提供培训和现场技术服务；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2、进行现场服务的同时，进行产品的宣传和推广工作，有销售经验者佳；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3、协助研发人员进行新产品的现场试验，并对产品的改进提出建议；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4、及时向区域经理汇报本区域技术服务的真实情况和现场数据；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5、对于用户的投诉及反馈信息，及时汇报区域经理后进行处理；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6、做好客户、产品、市场信息的记录、存档和维护工作；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7、对本人经手的货物，做好记录及转储工作；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8、按时完成部门经理及公司领导交办其它工作任务。</w:t>
      </w:r>
      <w:r>
        <w:rPr>
          <w:rFonts w:ascii="微软雅黑" w:hAnsi="微软雅黑" w:eastAsia="微软雅黑" w:cs="微软雅黑"/>
          <w:szCs w:val="21"/>
        </w:rPr>
        <w:t xml:space="preserve">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任职资格：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1</w:t>
      </w:r>
      <w:r>
        <w:rPr>
          <w:rFonts w:hint="eastAsia" w:ascii="微软雅黑" w:hAnsi="微软雅黑" w:eastAsia="微软雅黑" w:cs="微软雅黑"/>
          <w:szCs w:val="21"/>
        </w:rPr>
        <w:t>、掌握计算机操作，熟练使用办公软件；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2</w:t>
      </w:r>
      <w:r>
        <w:rPr>
          <w:rFonts w:hint="eastAsia" w:ascii="微软雅黑" w:hAnsi="微软雅黑" w:eastAsia="微软雅黑" w:cs="微软雅黑"/>
          <w:szCs w:val="21"/>
        </w:rPr>
        <w:t>、具有一定的书面理解能力，可以通过阅读产品说明书完成产品的操作；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3</w:t>
      </w:r>
      <w:r>
        <w:rPr>
          <w:rFonts w:hint="eastAsia" w:ascii="微软雅黑" w:hAnsi="微软雅黑" w:eastAsia="微软雅黑" w:cs="微软雅黑"/>
          <w:szCs w:val="21"/>
        </w:rPr>
        <w:t>、书面表达能力强，能够准确、客观、简洁填写工作日报和报告；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4</w:t>
      </w:r>
      <w:r>
        <w:rPr>
          <w:rFonts w:hint="eastAsia" w:ascii="微软雅黑" w:hAnsi="微软雅黑" w:eastAsia="微软雅黑" w:cs="微软雅黑"/>
          <w:szCs w:val="21"/>
        </w:rPr>
        <w:t>、严格遵守公司制度，不断学习新产品知识，提升个人工作能力；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5</w:t>
      </w:r>
      <w:r>
        <w:rPr>
          <w:rFonts w:hint="eastAsia" w:ascii="微软雅黑" w:hAnsi="微软雅黑" w:eastAsia="微软雅黑" w:cs="微软雅黑"/>
          <w:szCs w:val="21"/>
        </w:rPr>
        <w:t>、能够适应长期出差的工作环境。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岗位：销售经理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招聘对象：应届毕业生（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市场营销专业或相关专业本科以上学历优先</w:t>
      </w:r>
      <w:r>
        <w:rPr>
          <w:rFonts w:hint="eastAsia" w:ascii="微软雅黑" w:hAnsi="微软雅黑" w:eastAsia="微软雅黑" w:cs="微软雅黑"/>
          <w:szCs w:val="21"/>
        </w:rPr>
        <w:t>）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岗位职责：</w:t>
      </w:r>
    </w:p>
    <w:p>
      <w:pPr>
        <w:spacing w:line="360" w:lineRule="exact"/>
        <w:rPr>
          <w:rFonts w:ascii="微软雅黑" w:hAnsi="微软雅黑" w:eastAsia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1.参与公司市场营销策略的制定，执行公司营销策略并对区域市场开拓进行策划；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2.督导办事处建设及业务开展工作，制定全年销售费用预算，控制管辖区域办事处费用开支；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3.执行公司营销管理规定、销售政策、销售部工作实施细则和工作流程；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4.了解和发掘客户需求及购买愿望，介绍自己产品的优点和特色，处理客户投诉，协调处理各类市场问题；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5.负责本区域内公司产品的推广，并收集当地相关产品市场信息；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6.定期回访客户，保持良好的客户关系，积极与客户沟通，发掘潜在客户，并将获取信息归纳，总结并实施行动；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7.定期对所负责片区市场的环境、目标、计划、业务活动进行核查分析，及时调整销售策略，制订预防和纠正措施，确保完成销售目标；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8. 负责招标信息的收集、准备投标文件，代表公司参加投标、招标工作；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9. 负责所辖区域合同签定，设备接收，协助安装调试，清结货款，并追催尾款，产品运营的协调配合及后期维护；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10. 负责本组各种文件、客户档案、合同等资料的保管与定期归档工作；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11.具备专业的产品技术知识，能完成对客户的产品介绍及一般技术解答。</w:t>
      </w:r>
    </w:p>
    <w:p>
      <w:pPr>
        <w:spacing w:line="360" w:lineRule="exact"/>
        <w:rPr>
          <w:rFonts w:ascii="微软雅黑" w:hAnsi="微软雅黑" w:eastAsia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t>任职资格：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 性格外向、反应敏捷，具有亲和力，综合形象良好；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 团队协作意识强，具有较强的沟通能力及交际技巧；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.能吃苦耐劳，具有高度的责任心和敬业精神，能够承受较大工作压力；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.具备较强的市场开拓能力及良好的客服意识，具有一定的销售技巧，曾接受过专业、系统的销售技巧培训者优先；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5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.具有仪器仪表、制造等行业销售经验及有一定客户资源者优先；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ascii="微软雅黑" w:hAnsi="微软雅黑" w:eastAsia="微软雅黑"/>
          <w:color w:val="191F25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.熟练操作办公软件;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7</w:t>
      </w:r>
      <w:r>
        <w:rPr>
          <w:rFonts w:ascii="微软雅黑" w:hAnsi="微软雅黑" w:eastAsia="微软雅黑" w:cs="微软雅黑"/>
          <w:bCs/>
          <w:szCs w:val="21"/>
        </w:rPr>
        <w:t>.</w:t>
      </w:r>
      <w:r>
        <w:rPr>
          <w:rFonts w:hint="eastAsia" w:ascii="微软雅黑" w:hAnsi="微软雅黑" w:eastAsia="微软雅黑" w:cs="微软雅黑"/>
          <w:bCs/>
          <w:szCs w:val="21"/>
        </w:rPr>
        <w:t>学业优异的应届毕业生，可以放宽要求。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岗位：销售助理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招聘对象：应届毕业生（国际贸易、</w:t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市场营销专业或相关专业本科以上学历优先</w:t>
      </w:r>
      <w:r>
        <w:rPr>
          <w:rFonts w:hint="eastAsia" w:ascii="微软雅黑" w:hAnsi="微软雅黑" w:eastAsia="微软雅黑" w:cs="微软雅黑"/>
          <w:szCs w:val="21"/>
        </w:rPr>
        <w:t>）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岗位职责：</w:t>
      </w:r>
    </w:p>
    <w:p>
      <w:pPr>
        <w:spacing w:line="360" w:lineRule="exact"/>
        <w:rPr>
          <w:rFonts w:ascii="微软雅黑" w:hAnsi="微软雅黑" w:eastAsia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1.负责业务合同模板，各类商务文件起草，以及合同的审核，签订和处理；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2.为客户提供售前产品咨询及协助客户完成下单；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3.负责公司产品信息的收集、整理，市场宣传资料的准备；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4.负责海外资料的日常翻译；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5.支持海外销售经理的工作，协助海外销售经理处理相关事务；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6.领导安排的其它工作。</w:t>
      </w:r>
    </w:p>
    <w:p>
      <w:pPr>
        <w:spacing w:line="360" w:lineRule="exac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任职资格：</w:t>
      </w:r>
    </w:p>
    <w:p>
      <w:pPr>
        <w:spacing w:line="360" w:lineRule="exact"/>
        <w:rPr>
          <w:rFonts w:ascii="微软雅黑" w:hAnsi="微软雅黑" w:eastAsia="微软雅黑"/>
          <w:color w:val="191F25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1. 市场营销专业或相关专业本科以上学历；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2. 熟练英语和俄语，听、说、读、写能力强；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3. 性格外向、反应敏捷，具有亲和力，综合形象良好具有较强的沟通能力及交际技巧；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4. 具备较强的市场开拓能力及良好的客服意识，具有一定的销售技巧；</w:t>
      </w:r>
      <w:r>
        <w:rPr>
          <w:rFonts w:hint="eastAsia" w:ascii="微软雅黑" w:hAnsi="微软雅黑" w:eastAsia="微软雅黑"/>
          <w:color w:val="191F25"/>
          <w:szCs w:val="21"/>
        </w:rPr>
        <w:br w:type="textWrapping"/>
      </w:r>
      <w:r>
        <w:rPr>
          <w:rFonts w:hint="eastAsia" w:ascii="微软雅黑" w:hAnsi="微软雅黑" w:eastAsia="微软雅黑"/>
          <w:color w:val="191F25"/>
          <w:szCs w:val="21"/>
          <w:shd w:val="clear" w:color="auto" w:fill="FFFFFF"/>
        </w:rPr>
        <w:t>5.具有仪器仪表、制造等行业销售经验及有一定客户资源者优先；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Cs/>
          <w:szCs w:val="21"/>
        </w:rPr>
        <w:t>6.</w:t>
      </w:r>
      <w:r>
        <w:rPr>
          <w:rFonts w:hint="eastAsia" w:ascii="微软雅黑" w:hAnsi="微软雅黑" w:eastAsia="微软雅黑" w:cs="微软雅黑"/>
          <w:bCs/>
          <w:szCs w:val="21"/>
        </w:rPr>
        <w:t>学业优异的应届毕业生，可以放宽要求。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优势：充满挑战的项目；弹性宽松的工作环境；有竞争力的薪酬；</w:t>
      </w:r>
      <w:r>
        <w:rPr>
          <w:rFonts w:hint="eastAsia" w:ascii="微软雅黑" w:hAnsi="微软雅黑" w:eastAsia="微软雅黑" w:cs="微软雅黑"/>
          <w:b/>
          <w:szCs w:val="21"/>
          <w:lang w:eastAsia="zh-CN"/>
        </w:rPr>
        <w:t>硕士及以上学历</w:t>
      </w:r>
      <w:r>
        <w:rPr>
          <w:rFonts w:hint="eastAsia" w:ascii="微软雅黑" w:hAnsi="微软雅黑" w:eastAsia="微软雅黑" w:cs="微软雅黑"/>
          <w:b/>
          <w:szCs w:val="21"/>
        </w:rPr>
        <w:t xml:space="preserve">大概率解决北京户口 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工作地点：北京市丰台区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福利：五险一金、年休假、职业培训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 xml:space="preserve">投递简历：请将您的简历发送至Support@LIU-HE.com，将邮件和简历命名为：“【2018校招】软件工程师—学校—专业—姓名” （例：【2018校招】软件工程师—XX大学—数学科学系—张三） </w:t>
      </w:r>
    </w:p>
    <w:p>
      <w:pPr>
        <w:spacing w:line="3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 xml:space="preserve">招聘流程：校园宣讲-&gt;简历投递-&gt;线上笔试-&gt;面试-&gt;Offer </w:t>
      </w:r>
    </w:p>
    <w:p>
      <w:pPr>
        <w:spacing w:line="360" w:lineRule="exact"/>
        <w:rPr>
          <w:rFonts w:ascii="微软雅黑" w:hAnsi="微软雅黑" w:eastAsia="微软雅黑" w:cs="微软雅黑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84AE"/>
    <w:multiLevelType w:val="singleLevel"/>
    <w:tmpl w:val="5AE284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D0704"/>
    <w:rsid w:val="000872A9"/>
    <w:rsid w:val="001C55E8"/>
    <w:rsid w:val="00255BA1"/>
    <w:rsid w:val="005E3FAD"/>
    <w:rsid w:val="009713C9"/>
    <w:rsid w:val="009838DF"/>
    <w:rsid w:val="00A34280"/>
    <w:rsid w:val="00B01BFC"/>
    <w:rsid w:val="00C96318"/>
    <w:rsid w:val="00D05C07"/>
    <w:rsid w:val="00DA1CF7"/>
    <w:rsid w:val="00E05A21"/>
    <w:rsid w:val="00F8768A"/>
    <w:rsid w:val="06B6436E"/>
    <w:rsid w:val="655D07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6">
    <w:name w:val="Hyperlink"/>
    <w:basedOn w:val="5"/>
    <w:uiPriority w:val="0"/>
    <w:rPr>
      <w:color w:val="000000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517</Words>
  <Characters>2951</Characters>
  <Lines>24</Lines>
  <Paragraphs>6</Paragraphs>
  <TotalTime>0</TotalTime>
  <ScaleCrop>false</ScaleCrop>
  <LinksUpToDate>false</LinksUpToDate>
  <CharactersWithSpaces>3462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2018-04-27T02:01:00Z</dcterms:created>
  <dc:creator>Administrator</dc:creator>
  <cp:lastModifiedBy>Administrator</cp:lastModifiedBy>
  <dcterms:modified xsi:type="dcterms:W3CDTF">2018-08-07T01:33:37Z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